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8B" w:rsidRPr="003B3D6A" w:rsidRDefault="00D6088B" w:rsidP="00D6088B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>Location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: </w:t>
      </w:r>
      <w:r w:rsidR="005A1F4E">
        <w:rPr>
          <w:rFonts w:eastAsia="Times New Roman" w:cs="Times New Roman"/>
          <w:sz w:val="24"/>
          <w:szCs w:val="24"/>
          <w:lang w:val="en" w:eastAsia="en-GB"/>
        </w:rPr>
        <w:t>St Vincent’s Catholic Primary School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:rsidR="00D6088B" w:rsidRPr="003B3D6A" w:rsidRDefault="00D6088B" w:rsidP="00D608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" w:eastAsia="en-GB"/>
        </w:rPr>
      </w:pPr>
    </w:p>
    <w:p w:rsidR="003B3D6A" w:rsidRDefault="006F38B3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Level 2 – Teaching Assistant</w:t>
      </w:r>
      <w:r w:rsidR="005B660C">
        <w:rPr>
          <w:rFonts w:eastAsia="Times New Roman" w:cs="Times New Roman"/>
          <w:sz w:val="24"/>
          <w:szCs w:val="24"/>
          <w:lang w:val="en" w:eastAsia="en-GB"/>
        </w:rPr>
        <w:t xml:space="preserve"> (</w:t>
      </w:r>
      <w:r w:rsidR="00E651D6">
        <w:rPr>
          <w:rFonts w:eastAsia="Times New Roman" w:cs="Times New Roman"/>
          <w:sz w:val="24"/>
          <w:szCs w:val="24"/>
          <w:lang w:val="en" w:eastAsia="en-GB"/>
        </w:rPr>
        <w:t>WBC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 xml:space="preserve"> Grade 4</w:t>
      </w:r>
      <w:r w:rsidR="005B660C">
        <w:rPr>
          <w:rFonts w:eastAsia="Times New Roman" w:cs="Times New Roman"/>
          <w:sz w:val="24"/>
          <w:szCs w:val="24"/>
          <w:lang w:val="en" w:eastAsia="en-GB"/>
        </w:rPr>
        <w:t>)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>£19,698 - £20,092</w:t>
      </w:r>
      <w:r w:rsidR="002C6283">
        <w:rPr>
          <w:rFonts w:eastAsia="Times New Roman" w:cs="Times New Roman"/>
          <w:sz w:val="24"/>
          <w:szCs w:val="24"/>
          <w:lang w:val="en" w:eastAsia="en-GB"/>
        </w:rPr>
        <w:t xml:space="preserve"> (pro rata)</w:t>
      </w:r>
    </w:p>
    <w:p w:rsidR="0032138C" w:rsidRDefault="0032138C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32138C" w:rsidRDefault="00DB6A43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28.75</w:t>
      </w:r>
      <w:r w:rsidR="006F38B3" w:rsidRPr="00BC22C9">
        <w:rPr>
          <w:rFonts w:eastAsia="Times New Roman" w:cs="Times New Roman"/>
          <w:sz w:val="24"/>
          <w:szCs w:val="24"/>
          <w:lang w:val="en" w:eastAsia="en-GB"/>
        </w:rPr>
        <w:t xml:space="preserve"> h</w:t>
      </w:r>
      <w:r w:rsidR="006F38B3">
        <w:rPr>
          <w:rFonts w:eastAsia="Times New Roman" w:cs="Times New Roman"/>
          <w:sz w:val="24"/>
          <w:szCs w:val="24"/>
          <w:lang w:val="en" w:eastAsia="en-GB"/>
        </w:rPr>
        <w:t xml:space="preserve">ours per week – Term time only </w:t>
      </w:r>
      <w:r w:rsidR="00EB6571">
        <w:rPr>
          <w:rFonts w:eastAsia="Times New Roman" w:cs="Times New Roman"/>
          <w:sz w:val="24"/>
          <w:szCs w:val="24"/>
          <w:lang w:val="en" w:eastAsia="en-GB"/>
        </w:rPr>
        <w:t xml:space="preserve">– </w:t>
      </w:r>
      <w:r w:rsidR="00BC22C9">
        <w:rPr>
          <w:rFonts w:eastAsia="Times New Roman" w:cs="Times New Roman"/>
          <w:sz w:val="24"/>
          <w:szCs w:val="24"/>
          <w:lang w:val="en" w:eastAsia="en-GB"/>
        </w:rPr>
        <w:t xml:space="preserve">Initially </w:t>
      </w:r>
      <w:r w:rsidR="00EB6571">
        <w:rPr>
          <w:rFonts w:eastAsia="Times New Roman" w:cs="Times New Roman"/>
          <w:sz w:val="24"/>
          <w:szCs w:val="24"/>
          <w:lang w:val="en" w:eastAsia="en-GB"/>
        </w:rPr>
        <w:t xml:space="preserve">Fixed Term </w:t>
      </w:r>
      <w:r>
        <w:rPr>
          <w:rFonts w:eastAsia="Times New Roman" w:cs="Times New Roman"/>
          <w:sz w:val="24"/>
          <w:szCs w:val="24"/>
          <w:lang w:val="en" w:eastAsia="en-GB"/>
        </w:rPr>
        <w:t>for 2 Terms (18</w:t>
      </w:r>
      <w:r w:rsidRPr="00DB6A43">
        <w:rPr>
          <w:rFonts w:eastAsia="Times New Roman" w:cs="Times New Roman"/>
          <w:sz w:val="24"/>
          <w:szCs w:val="24"/>
          <w:vertAlign w:val="superscript"/>
          <w:lang w:val="en" w:eastAsia="en-GB"/>
        </w:rPr>
        <w:t>th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April 2022</w:t>
      </w:r>
      <w:r w:rsidR="00BC22C9">
        <w:rPr>
          <w:rFonts w:eastAsia="Times New Roman" w:cs="Times New Roman"/>
          <w:sz w:val="24"/>
          <w:szCs w:val="24"/>
          <w:lang w:val="en" w:eastAsia="en-GB"/>
        </w:rPr>
        <w:t>)</w:t>
      </w:r>
    </w:p>
    <w:p w:rsidR="006F38B3" w:rsidRDefault="006F38B3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3B3D6A" w:rsidRPr="003B3D6A" w:rsidRDefault="00DB6A43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Required as soon as possible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br/>
      </w:r>
    </w:p>
    <w:p w:rsidR="003B3D6A" w:rsidRPr="003B3D6A" w:rsidRDefault="003B3D6A" w:rsidP="003B3D6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 xml:space="preserve">We wish to appoint an outstanding and inspirational </w:t>
      </w:r>
      <w:r w:rsidR="006F38B3">
        <w:rPr>
          <w:rFonts w:eastAsia="Times New Roman" w:cs="Times New Roman"/>
          <w:sz w:val="24"/>
          <w:szCs w:val="24"/>
          <w:lang w:val="en" w:eastAsia="en-GB"/>
        </w:rPr>
        <w:t xml:space="preserve">Teaching Assistant 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t>to contribute to our succe</w:t>
      </w:r>
      <w:r w:rsidR="0071399E">
        <w:rPr>
          <w:rFonts w:eastAsia="Times New Roman" w:cs="Times New Roman"/>
          <w:sz w:val="24"/>
          <w:szCs w:val="24"/>
          <w:lang w:val="en" w:eastAsia="en-GB"/>
        </w:rPr>
        <w:t xml:space="preserve">ssful and </w:t>
      </w:r>
      <w:r w:rsidR="0071399E" w:rsidRPr="00BC22C9">
        <w:rPr>
          <w:rFonts w:eastAsia="Times New Roman" w:cs="Times New Roman"/>
          <w:sz w:val="24"/>
          <w:szCs w:val="24"/>
          <w:lang w:val="en" w:eastAsia="en-GB"/>
        </w:rPr>
        <w:t>hardworking</w:t>
      </w:r>
      <w:r w:rsidR="006F38B3" w:rsidRPr="00BC22C9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6F1139" w:rsidRPr="00BC22C9">
        <w:rPr>
          <w:rFonts w:eastAsia="Times New Roman" w:cs="Times New Roman"/>
          <w:sz w:val="24"/>
          <w:szCs w:val="24"/>
          <w:lang w:val="en" w:eastAsia="en-GB"/>
        </w:rPr>
        <w:t>Early Years and Key Stage 1</w:t>
      </w:r>
      <w:r w:rsidR="0071399E" w:rsidRPr="00BC22C9">
        <w:rPr>
          <w:rFonts w:eastAsia="Times New Roman" w:cs="Times New Roman"/>
          <w:sz w:val="24"/>
          <w:szCs w:val="24"/>
          <w:lang w:val="en" w:eastAsia="en-GB"/>
        </w:rPr>
        <w:t xml:space="preserve"> team</w:t>
      </w:r>
      <w:r w:rsidR="006F1139" w:rsidRPr="00BC22C9">
        <w:rPr>
          <w:rFonts w:eastAsia="Times New Roman" w:cs="Times New Roman"/>
          <w:sz w:val="24"/>
          <w:szCs w:val="24"/>
          <w:lang w:val="en" w:eastAsia="en-GB"/>
        </w:rPr>
        <w:t xml:space="preserve">, providing </w:t>
      </w:r>
      <w:r w:rsidR="006F1139">
        <w:rPr>
          <w:rFonts w:eastAsia="Times New Roman" w:cs="Times New Roman"/>
          <w:sz w:val="24"/>
          <w:szCs w:val="24"/>
          <w:lang w:val="en" w:eastAsia="en-GB"/>
        </w:rPr>
        <w:t>support for individual children who have additional needs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t>. We are seeking to appoint someone who is energetic, talented and ambitious and who can inspire, challenge, motivate and support both child</w:t>
      </w:r>
      <w:r w:rsidR="006F38B3">
        <w:rPr>
          <w:rFonts w:eastAsia="Times New Roman" w:cs="Times New Roman"/>
          <w:sz w:val="24"/>
          <w:szCs w:val="24"/>
          <w:lang w:val="en" w:eastAsia="en-GB"/>
        </w:rPr>
        <w:t>ren and colleagues.</w:t>
      </w:r>
    </w:p>
    <w:p w:rsidR="003B3D6A" w:rsidRPr="003B3D6A" w:rsidRDefault="003B3D6A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b/>
          <w:sz w:val="24"/>
          <w:szCs w:val="24"/>
          <w:lang w:val="en" w:eastAsia="en-GB"/>
        </w:rPr>
        <w:t>We can offer you</w:t>
      </w:r>
      <w:proofErr w:type="gramStart"/>
      <w:r w:rsidRPr="003B3D6A">
        <w:rPr>
          <w:rFonts w:eastAsia="Times New Roman" w:cs="Times New Roman"/>
          <w:b/>
          <w:sz w:val="24"/>
          <w:szCs w:val="24"/>
          <w:lang w:val="en" w:eastAsia="en-GB"/>
        </w:rPr>
        <w:t>:</w:t>
      </w:r>
      <w:proofErr w:type="gramEnd"/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A dedicated school team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Friendly, well behaved children who are eager to learn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Positive and supportive relationships with the local community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A real commitment to high quality continuous professional development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A committed and supportive Local Governing Body</w:t>
      </w:r>
    </w:p>
    <w:p w:rsidR="003B3D6A" w:rsidRPr="003B3D6A" w:rsidRDefault="003B3D6A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>A happy, supportive and friendly staff</w:t>
      </w:r>
    </w:p>
    <w:p w:rsidR="003B3D6A" w:rsidRPr="003B3D6A" w:rsidRDefault="003B3D6A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3B3D6A" w:rsidRPr="003B3D6A" w:rsidRDefault="003B3D6A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b/>
          <w:sz w:val="24"/>
          <w:szCs w:val="24"/>
          <w:lang w:val="en" w:eastAsia="en-GB"/>
        </w:rPr>
        <w:t>We are looking for someone who</w:t>
      </w:r>
      <w:proofErr w:type="gramStart"/>
      <w:r w:rsidRPr="003B3D6A">
        <w:rPr>
          <w:rFonts w:eastAsia="Times New Roman" w:cs="Times New Roman"/>
          <w:b/>
          <w:sz w:val="24"/>
          <w:szCs w:val="24"/>
          <w:lang w:val="en" w:eastAsia="en-GB"/>
        </w:rPr>
        <w:t>:</w:t>
      </w:r>
      <w:proofErr w:type="gramEnd"/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Is a committed to r</w:t>
      </w:r>
      <w:r>
        <w:rPr>
          <w:rFonts w:eastAsia="Times New Roman" w:cs="Times New Roman"/>
          <w:sz w:val="24"/>
          <w:szCs w:val="24"/>
          <w:lang w:val="en" w:eastAsia="en-GB"/>
        </w:rPr>
        <w:t>a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t>ising standards for all children.</w:t>
      </w:r>
    </w:p>
    <w:p w:rsidR="006F1139" w:rsidRDefault="003B3D6A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>Has a passionate commitment to children's learning</w:t>
      </w:r>
      <w:r w:rsidR="006F1139">
        <w:rPr>
          <w:rFonts w:eastAsia="Times New Roman" w:cs="Times New Roman"/>
          <w:sz w:val="24"/>
          <w:szCs w:val="24"/>
          <w:lang w:val="en" w:eastAsia="en-GB"/>
        </w:rPr>
        <w:t>, particularly in supporting children with SEND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t>.</w:t>
      </w:r>
    </w:p>
    <w:p w:rsidR="003B3D6A" w:rsidRPr="003B3D6A" w:rsidRDefault="006F1139" w:rsidP="003B3D6A">
      <w:pPr>
        <w:spacing w:after="0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Will work in collaboration with class teachers and the SENDCO to ensure </w:t>
      </w:r>
      <w:proofErr w:type="spellStart"/>
      <w:r>
        <w:rPr>
          <w:rFonts w:eastAsia="Times New Roman" w:cs="Times New Roman"/>
          <w:sz w:val="24"/>
          <w:szCs w:val="24"/>
          <w:lang w:val="en" w:eastAsia="en-GB"/>
        </w:rPr>
        <w:t>personalised</w:t>
      </w:r>
      <w:proofErr w:type="spellEnd"/>
      <w:r>
        <w:rPr>
          <w:rFonts w:eastAsia="Times New Roman" w:cs="Times New Roman"/>
          <w:sz w:val="24"/>
          <w:szCs w:val="24"/>
          <w:lang w:val="en" w:eastAsia="en-GB"/>
        </w:rPr>
        <w:t xml:space="preserve"> learning and development for children with SEND.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br/>
        <w:t>Is able to challenge, inspire and motivate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children appropriately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t>.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br/>
        <w:t xml:space="preserve">Has high expectations of learning, </w:t>
      </w:r>
      <w:proofErr w:type="spellStart"/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t>behaviour</w:t>
      </w:r>
      <w:proofErr w:type="spellEnd"/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t xml:space="preserve"> and care for all children.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br/>
        <w:t>Has excellent comm</w:t>
      </w:r>
      <w:r>
        <w:rPr>
          <w:rFonts w:eastAsia="Times New Roman" w:cs="Times New Roman"/>
          <w:sz w:val="24"/>
          <w:szCs w:val="24"/>
          <w:lang w:val="en" w:eastAsia="en-GB"/>
        </w:rPr>
        <w:t>unication skills at all levels and is a team player.</w:t>
      </w:r>
    </w:p>
    <w:p w:rsidR="003B3D6A" w:rsidRPr="003B3D6A" w:rsidRDefault="003B3D6A" w:rsidP="003B3D6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>Visits to the school are warmly welcomed. Please contact school for an appointment.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br/>
        <w:t>The successful applicant will be required to apply for an Enhanced Disclosure from the</w:t>
      </w:r>
      <w:r>
        <w:rPr>
          <w:rFonts w:eastAsia="Times New Roman" w:cs="Times New Roman"/>
          <w:sz w:val="24"/>
          <w:szCs w:val="24"/>
          <w:lang w:val="en" w:eastAsia="en-GB"/>
        </w:rPr>
        <w:t xml:space="preserve"> Disclosure &amp; Barring Service. </w:t>
      </w:r>
      <w:r w:rsidRPr="003B3D6A">
        <w:rPr>
          <w:rFonts w:eastAsia="Times New Roman" w:cs="Times New Roman"/>
          <w:sz w:val="24"/>
          <w:szCs w:val="24"/>
          <w:lang w:val="en" w:eastAsia="en-GB"/>
        </w:rPr>
        <w:t>Further details can be found at www.dbs.org.uk</w:t>
      </w:r>
    </w:p>
    <w:p w:rsidR="000212C0" w:rsidRPr="000212C0" w:rsidRDefault="000212C0" w:rsidP="000212C0">
      <w:pPr>
        <w:widowControl w:val="0"/>
        <w:autoSpaceDE w:val="0"/>
        <w:autoSpaceDN w:val="0"/>
        <w:adjustRightInd w:val="0"/>
        <w:rPr>
          <w:rFonts w:cs="Helvetica Neue"/>
          <w:color w:val="202121"/>
          <w:sz w:val="24"/>
          <w:szCs w:val="24"/>
        </w:rPr>
      </w:pPr>
      <w:r w:rsidRPr="000212C0">
        <w:rPr>
          <w:rFonts w:cs="Helvetica Neue"/>
          <w:color w:val="202121"/>
          <w:sz w:val="24"/>
          <w:szCs w:val="24"/>
        </w:rPr>
        <w:t>This school is committed to safeguarding and promoting the welfare of children and expects a</w:t>
      </w:r>
      <w:bookmarkStart w:id="0" w:name="_GoBack"/>
      <w:bookmarkEnd w:id="0"/>
      <w:r w:rsidRPr="000212C0">
        <w:rPr>
          <w:rFonts w:cs="Helvetica Neue"/>
          <w:color w:val="202121"/>
          <w:sz w:val="24"/>
          <w:szCs w:val="24"/>
        </w:rPr>
        <w:t>ll staff to share this commitment. </w:t>
      </w:r>
    </w:p>
    <w:p w:rsidR="005A1F4E" w:rsidRDefault="005A1F4E" w:rsidP="007F5CF0">
      <w:pPr>
        <w:pStyle w:val="NoSpacing"/>
        <w:rPr>
          <w:lang w:val="en" w:eastAsia="en-GB"/>
        </w:rPr>
      </w:pPr>
    </w:p>
    <w:p w:rsidR="005A1F4E" w:rsidRDefault="005A1F4E" w:rsidP="007F5CF0">
      <w:pPr>
        <w:pStyle w:val="NoSpacing"/>
        <w:rPr>
          <w:lang w:val="en" w:eastAsia="en-GB"/>
        </w:rPr>
      </w:pPr>
    </w:p>
    <w:p w:rsidR="005A1F4E" w:rsidRDefault="005A1F4E" w:rsidP="007F5CF0">
      <w:pPr>
        <w:pStyle w:val="NoSpacing"/>
        <w:rPr>
          <w:lang w:val="en" w:eastAsia="en-GB"/>
        </w:rPr>
      </w:pPr>
    </w:p>
    <w:p w:rsidR="007F5CF0" w:rsidRDefault="00AC2F04" w:rsidP="007F5CF0">
      <w:pPr>
        <w:pStyle w:val="NoSpacing"/>
        <w:rPr>
          <w:lang w:val="en" w:eastAsia="en-GB"/>
        </w:rPr>
      </w:pPr>
      <w:r>
        <w:rPr>
          <w:lang w:val="en" w:eastAsia="en-GB"/>
        </w:rPr>
        <w:t>Visits to school</w:t>
      </w:r>
      <w:r w:rsidR="00491E46">
        <w:rPr>
          <w:lang w:val="en" w:eastAsia="en-GB"/>
        </w:rPr>
        <w:t>:</w:t>
      </w:r>
      <w:r w:rsidR="0019307E">
        <w:rPr>
          <w:lang w:val="en" w:eastAsia="en-GB"/>
        </w:rPr>
        <w:t xml:space="preserve"> </w:t>
      </w:r>
      <w:r w:rsidR="00BC22C9">
        <w:rPr>
          <w:lang w:val="en" w:eastAsia="en-GB"/>
        </w:rPr>
        <w:t>Please contact school for a visit</w:t>
      </w:r>
    </w:p>
    <w:p w:rsidR="007F5CF0" w:rsidRDefault="00491E46" w:rsidP="007F5CF0">
      <w:pPr>
        <w:pStyle w:val="NoSpacing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Closing date: 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>Monday 27</w:t>
      </w:r>
      <w:r w:rsidR="00DB6A43" w:rsidRPr="00DB6A43">
        <w:rPr>
          <w:rFonts w:eastAsia="Times New Roman" w:cs="Times New Roman"/>
          <w:sz w:val="24"/>
          <w:szCs w:val="24"/>
          <w:vertAlign w:val="superscript"/>
          <w:lang w:val="en" w:eastAsia="en-GB"/>
        </w:rPr>
        <w:t>th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 xml:space="preserve"> September 2021</w:t>
      </w:r>
      <w:r w:rsidR="00BC22C9">
        <w:rPr>
          <w:rFonts w:eastAsia="Times New Roman" w:cs="Times New Roman"/>
          <w:sz w:val="24"/>
          <w:szCs w:val="24"/>
          <w:lang w:val="en" w:eastAsia="en-GB"/>
        </w:rPr>
        <w:t xml:space="preserve"> at 12 noon</w:t>
      </w:r>
    </w:p>
    <w:p w:rsidR="007F5CF0" w:rsidRDefault="003B3D6A" w:rsidP="007F5CF0">
      <w:pPr>
        <w:pStyle w:val="NoSpacing"/>
        <w:rPr>
          <w:rFonts w:eastAsia="Times New Roman" w:cs="Times New Roman"/>
          <w:sz w:val="24"/>
          <w:szCs w:val="24"/>
          <w:lang w:val="en" w:eastAsia="en-GB"/>
        </w:rPr>
      </w:pPr>
      <w:r w:rsidRPr="003B3D6A">
        <w:rPr>
          <w:rFonts w:eastAsia="Times New Roman" w:cs="Times New Roman"/>
          <w:sz w:val="24"/>
          <w:szCs w:val="24"/>
          <w:lang w:val="en" w:eastAsia="en-GB"/>
        </w:rPr>
        <w:t>Shortlisting date:</w:t>
      </w:r>
      <w:r w:rsidR="007F5CF0">
        <w:rPr>
          <w:rFonts w:eastAsia="Times New Roman" w:cs="Times New Roman"/>
          <w:sz w:val="24"/>
          <w:szCs w:val="24"/>
          <w:lang w:val="en" w:eastAsia="en-GB"/>
        </w:rPr>
        <w:t xml:space="preserve"> 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>Monday 27</w:t>
      </w:r>
      <w:r w:rsidR="00DB6A43" w:rsidRPr="00DB6A43">
        <w:rPr>
          <w:rFonts w:eastAsia="Times New Roman" w:cs="Times New Roman"/>
          <w:sz w:val="24"/>
          <w:szCs w:val="24"/>
          <w:vertAlign w:val="superscript"/>
          <w:lang w:val="en" w:eastAsia="en-GB"/>
        </w:rPr>
        <w:t>th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 xml:space="preserve"> September 2021</w:t>
      </w:r>
    </w:p>
    <w:p w:rsidR="007B136A" w:rsidRDefault="007F5CF0" w:rsidP="006F1139">
      <w:pPr>
        <w:pStyle w:val="NoSpacing"/>
      </w:pPr>
      <w:r>
        <w:rPr>
          <w:rFonts w:eastAsia="Times New Roman" w:cs="Times New Roman"/>
          <w:sz w:val="24"/>
          <w:szCs w:val="24"/>
          <w:lang w:val="en" w:eastAsia="en-GB"/>
        </w:rPr>
        <w:t>Interviews</w:t>
      </w:r>
      <w:r w:rsidR="003B3D6A" w:rsidRPr="003B3D6A">
        <w:rPr>
          <w:rFonts w:eastAsia="Times New Roman" w:cs="Times New Roman"/>
          <w:sz w:val="24"/>
          <w:szCs w:val="24"/>
          <w:lang w:val="en" w:eastAsia="en-GB"/>
        </w:rPr>
        <w:t xml:space="preserve">: 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>Wednesday 29</w:t>
      </w:r>
      <w:r w:rsidR="00DB6A43" w:rsidRPr="00DB6A43">
        <w:rPr>
          <w:rFonts w:eastAsia="Times New Roman" w:cs="Times New Roman"/>
          <w:sz w:val="24"/>
          <w:szCs w:val="24"/>
          <w:vertAlign w:val="superscript"/>
          <w:lang w:val="en" w:eastAsia="en-GB"/>
        </w:rPr>
        <w:t>th</w:t>
      </w:r>
      <w:r w:rsidR="00DB6A43">
        <w:rPr>
          <w:rFonts w:eastAsia="Times New Roman" w:cs="Times New Roman"/>
          <w:sz w:val="24"/>
          <w:szCs w:val="24"/>
          <w:lang w:val="en" w:eastAsia="en-GB"/>
        </w:rPr>
        <w:t xml:space="preserve"> September 2021</w:t>
      </w:r>
    </w:p>
    <w:sectPr w:rsidR="007B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30"/>
    <w:rsid w:val="000212C0"/>
    <w:rsid w:val="0019307E"/>
    <w:rsid w:val="002C6283"/>
    <w:rsid w:val="002C6430"/>
    <w:rsid w:val="0032138C"/>
    <w:rsid w:val="003B3D6A"/>
    <w:rsid w:val="00491E46"/>
    <w:rsid w:val="004F0E03"/>
    <w:rsid w:val="00521DBA"/>
    <w:rsid w:val="00565682"/>
    <w:rsid w:val="00597EF9"/>
    <w:rsid w:val="005A1F4E"/>
    <w:rsid w:val="005B660C"/>
    <w:rsid w:val="006F1139"/>
    <w:rsid w:val="006F38B3"/>
    <w:rsid w:val="0071399E"/>
    <w:rsid w:val="007B136A"/>
    <w:rsid w:val="007F5CF0"/>
    <w:rsid w:val="00804581"/>
    <w:rsid w:val="00992306"/>
    <w:rsid w:val="00A10B83"/>
    <w:rsid w:val="00AC2F04"/>
    <w:rsid w:val="00BB7898"/>
    <w:rsid w:val="00BC22C9"/>
    <w:rsid w:val="00CE3D8B"/>
    <w:rsid w:val="00D6088B"/>
    <w:rsid w:val="00D9465D"/>
    <w:rsid w:val="00DB6A43"/>
    <w:rsid w:val="00E651D6"/>
    <w:rsid w:val="00EB6571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33C1E-8628-4F6A-AE2D-048DF55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F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5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Williamson, Helen</cp:lastModifiedBy>
  <cp:revision>3</cp:revision>
  <cp:lastPrinted>2017-06-12T08:49:00Z</cp:lastPrinted>
  <dcterms:created xsi:type="dcterms:W3CDTF">2021-09-08T09:52:00Z</dcterms:created>
  <dcterms:modified xsi:type="dcterms:W3CDTF">2021-09-08T10:03:00Z</dcterms:modified>
</cp:coreProperties>
</file>